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16" w:firstLineChars="104"/>
        <w:jc w:val="center"/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</w:rPr>
        <w:t>深圳设计20年表彰大会</w:t>
      </w:r>
    </w:p>
    <w:p>
      <w:pPr>
        <w:ind w:left="0" w:leftChars="0" w:firstLine="422" w:firstLineChars="104"/>
        <w:jc w:val="center"/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  <w:t>材料品牌参评申请表</w:t>
      </w:r>
    </w:p>
    <w:tbl>
      <w:tblPr>
        <w:tblStyle w:val="2"/>
        <w:tblpPr w:leftFromText="180" w:rightFromText="180" w:vertAnchor="page" w:horzAnchor="page" w:tblpX="1361" w:tblpY="2914"/>
        <w:tblOverlap w:val="never"/>
        <w:tblW w:w="9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265"/>
        <w:gridCol w:w="755"/>
        <w:gridCol w:w="1015"/>
        <w:gridCol w:w="1320"/>
        <w:gridCol w:w="665"/>
        <w:gridCol w:w="24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0" w:hRule="atLeast"/>
        </w:trPr>
        <w:tc>
          <w:tcPr>
            <w:tcW w:w="11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509" w:type="dxa"/>
            <w:gridSpan w:val="6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（附：营业执照）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8" w:hRule="atLeast"/>
        </w:trPr>
        <w:tc>
          <w:tcPr>
            <w:tcW w:w="11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8509" w:type="dxa"/>
            <w:gridSpan w:val="6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8" w:hRule="atLeast"/>
        </w:trPr>
        <w:tc>
          <w:tcPr>
            <w:tcW w:w="11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公司主营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企业网址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ind w:firstLine="63" w:firstLineChars="3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2335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862" w:hRule="atLeast"/>
        </w:trPr>
        <w:tc>
          <w:tcPr>
            <w:tcW w:w="9663" w:type="dxa"/>
            <w:gridSpan w:val="7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参评自荐理由：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422" w:hRule="atLeast"/>
        </w:trPr>
        <w:tc>
          <w:tcPr>
            <w:tcW w:w="11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申报申明</w:t>
            </w:r>
          </w:p>
        </w:tc>
        <w:tc>
          <w:tcPr>
            <w:tcW w:w="8509" w:type="dxa"/>
            <w:gridSpan w:val="6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郑重申明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szCs w:val="21"/>
              </w:rPr>
              <w:t>所提交的参评资料均属实，并已详细阅读本次评选办法相关规定，自愿报名申报。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4725" w:firstLineChars="2250"/>
              <w:textAlignment w:val="bottom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签字（盖章）：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885" w:firstLineChars="1850"/>
              <w:textAlignment w:val="bottom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　　月　　日</w:t>
            </w:r>
          </w:p>
        </w:tc>
      </w:tr>
    </w:tbl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218" w:firstLineChars="104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申报范围为：面向全国（包括港澳台地区）</w:t>
      </w:r>
      <w:r>
        <w:rPr>
          <w:rFonts w:hint="eastAsia" w:ascii="宋体" w:hAnsi="宋体" w:cs="宋体"/>
          <w:szCs w:val="21"/>
          <w:lang w:eastAsia="zh-CN"/>
        </w:rPr>
        <w:t>。</w:t>
      </w:r>
      <w:bookmarkStart w:id="0" w:name="_GoBack"/>
      <w:bookmarkEnd w:id="0"/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218" w:firstLineChars="104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申报参评免费，获奖后宣传推广另计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218" w:firstLineChars="104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申报类别：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214" w:firstLineChars="102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中国深圳建材企业工匠精神奖、中国深圳建材品牌企业家精神奖、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214" w:firstLineChars="102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中国深圳室内设计20年•首席服务商/品牌商/供应商、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214" w:firstLineChars="102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中国深圳绿色建材品牌（家居/家电/家具奖...）、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218" w:leftChars="104" w:firstLine="214" w:firstLineChars="102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中国深圳智装建材品牌（家居/家电/家具奖...）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218" w:firstLineChars="104"/>
        <w:textAlignment w:val="bottom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请填写完毕后发送至协会</w:t>
      </w:r>
      <w:r>
        <w:rPr>
          <w:rFonts w:hint="eastAsia" w:ascii="宋体" w:hAnsi="宋体" w:cs="宋体"/>
          <w:szCs w:val="21"/>
          <w:lang w:val="en-US" w:eastAsia="zh-CN"/>
        </w:rPr>
        <w:t>指定</w:t>
      </w:r>
      <w:r>
        <w:rPr>
          <w:rFonts w:hint="eastAsia" w:ascii="宋体" w:hAnsi="宋体" w:cs="宋体"/>
          <w:szCs w:val="21"/>
        </w:rPr>
        <w:t>邮箱，文件夹命名格式：“深圳设计20年”参评奖项名+姓名+企业或机构名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并附</w:t>
      </w:r>
      <w:r>
        <w:rPr>
          <w:rFonts w:hint="eastAsia" w:ascii="宋体" w:hAnsi="宋体" w:cs="宋体"/>
          <w:szCs w:val="21"/>
        </w:rPr>
        <w:t>营业执照</w:t>
      </w:r>
      <w:r>
        <w:rPr>
          <w:rFonts w:hint="eastAsia" w:ascii="宋体" w:hAnsi="宋体" w:cs="宋体"/>
          <w:szCs w:val="21"/>
          <w:lang w:val="en-US" w:eastAsia="zh-CN"/>
        </w:rPr>
        <w:t>电子版</w:t>
      </w:r>
      <w:r>
        <w:rPr>
          <w:rFonts w:hint="eastAsia" w:ascii="宋体" w:hAnsi="宋体" w:cs="宋体"/>
          <w:szCs w:val="21"/>
        </w:rPr>
        <w:t>、公司介绍、荣誉资质</w:t>
      </w:r>
      <w:r>
        <w:rPr>
          <w:rFonts w:hint="eastAsia" w:ascii="宋体" w:hAnsi="宋体" w:cs="宋体"/>
          <w:szCs w:val="21"/>
          <w:lang w:eastAsia="zh-CN"/>
        </w:rPr>
        <w:t>。</w:t>
      </w:r>
      <w:r>
        <w:rPr>
          <w:rFonts w:hint="eastAsia" w:ascii="宋体" w:hAnsi="宋体" w:cs="宋体"/>
          <w:szCs w:val="21"/>
        </w:rPr>
        <w:t xml:space="preserve">                                                      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firstLine="420" w:firstLineChars="200"/>
        <w:textAlignment w:val="bottom"/>
        <w:outlineLvl w:val="0"/>
        <w:rPr>
          <w:rFonts w:ascii="宋体" w:hAnsi="宋体" w:cs="宋体"/>
          <w:szCs w:val="21"/>
        </w:rPr>
      </w:pP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firstLine="420" w:firstLineChars="200"/>
        <w:jc w:val="right"/>
        <w:textAlignment w:val="bottom"/>
        <w:outlineLvl w:val="0"/>
        <w:rPr>
          <w:rFonts w:hint="eastAsia" w:ascii="宋体" w:hAnsi="宋体" w:cs="宋体"/>
          <w:szCs w:val="21"/>
        </w:rPr>
      </w:pP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firstLine="420" w:firstLineChars="200"/>
        <w:jc w:val="right"/>
        <w:textAlignment w:val="bottom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深圳市室内设计师协会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7560" w:firstLineChars="3600"/>
        <w:jc w:val="center"/>
        <w:textAlignment w:val="bottom"/>
        <w:outlineLvl w:val="0"/>
      </w:pPr>
      <w:r>
        <w:rPr>
          <w:rFonts w:hint="eastAsia" w:ascii="宋体" w:hAnsi="宋体" w:cs="宋体"/>
          <w:szCs w:val="21"/>
        </w:rPr>
        <w:t>2024年3月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mE2NDg4ZmMxNzNhYzg0NWYwZjJkZDg2YmIxMDcifQ=="/>
    <w:docVar w:name="KSO_WPS_MARK_KEY" w:val="8a8100e2-8a5b-49cb-91e8-9eb71947e598"/>
  </w:docVars>
  <w:rsids>
    <w:rsidRoot w:val="326F2509"/>
    <w:rsid w:val="00466E76"/>
    <w:rsid w:val="0071392C"/>
    <w:rsid w:val="00A26BCF"/>
    <w:rsid w:val="0FA745C5"/>
    <w:rsid w:val="190058B4"/>
    <w:rsid w:val="326F2509"/>
    <w:rsid w:val="47C66A4B"/>
    <w:rsid w:val="508807F5"/>
    <w:rsid w:val="5CB70498"/>
    <w:rsid w:val="5D230968"/>
    <w:rsid w:val="674C3ED2"/>
    <w:rsid w:val="764E0427"/>
    <w:rsid w:val="7AAA732E"/>
    <w:rsid w:val="7F6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5</TotalTime>
  <ScaleCrop>false</ScaleCrop>
  <LinksUpToDate>false</LinksUpToDate>
  <CharactersWithSpaces>518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2024-03-12T08:51:00Z</dcterms:created>
  <dc:creator>lena雅南</dc:creator>
  <cp:lastModifiedBy>嘉·書</cp:lastModifiedBy>
  <cp:lastPrinted>2024-03-18T09:53:00Z</cp:lastPrinted>
  <dcterms:modified xsi:type="dcterms:W3CDTF">2024-04-11T07:59:50Z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A7DF33B564DF447287B9A72B432850CC_11</vt:lpwstr>
  </property>
</Properties>
</file>